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E94" w:rsidRPr="00F742AF" w:rsidRDefault="00997E94" w:rsidP="00997E9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2AF">
        <w:rPr>
          <w:rFonts w:ascii="Times New Roman" w:hAnsi="Times New Roman" w:cs="Times New Roman"/>
          <w:b/>
          <w:sz w:val="24"/>
          <w:szCs w:val="24"/>
        </w:rPr>
        <w:t>Правила приема</w:t>
      </w:r>
    </w:p>
    <w:p w:rsidR="00997E94" w:rsidRDefault="00997E94" w:rsidP="00997E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05A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C4705A">
        <w:rPr>
          <w:rFonts w:ascii="Times New Roman" w:hAnsi="Times New Roman" w:cs="Times New Roman"/>
          <w:b/>
          <w:color w:val="000000"/>
          <w:sz w:val="24"/>
          <w:szCs w:val="24"/>
          <w:lang w:val="x-none"/>
        </w:rPr>
        <w:t>Автономн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ую</w:t>
      </w:r>
      <w:r w:rsidRPr="00C4705A">
        <w:rPr>
          <w:rFonts w:ascii="Times New Roman" w:hAnsi="Times New Roman" w:cs="Times New Roman"/>
          <w:b/>
          <w:color w:val="000000"/>
          <w:sz w:val="24"/>
          <w:szCs w:val="24"/>
          <w:lang w:val="x-none"/>
        </w:rPr>
        <w:t xml:space="preserve"> некоммерческ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ую</w:t>
      </w:r>
      <w:r w:rsidRPr="00C4705A">
        <w:rPr>
          <w:rFonts w:ascii="Times New Roman" w:hAnsi="Times New Roman" w:cs="Times New Roman"/>
          <w:b/>
          <w:color w:val="000000"/>
          <w:sz w:val="24"/>
          <w:szCs w:val="24"/>
          <w:lang w:val="x-none"/>
        </w:rPr>
        <w:t xml:space="preserve"> профессиональн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ую</w:t>
      </w:r>
      <w:r w:rsidRPr="00C4705A">
        <w:rPr>
          <w:rFonts w:ascii="Times New Roman" w:hAnsi="Times New Roman" w:cs="Times New Roman"/>
          <w:b/>
          <w:color w:val="000000"/>
          <w:sz w:val="24"/>
          <w:szCs w:val="24"/>
          <w:lang w:val="x-none"/>
        </w:rPr>
        <w:t xml:space="preserve"> образовательн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ую</w:t>
      </w:r>
      <w:r w:rsidRPr="00C4705A">
        <w:rPr>
          <w:rFonts w:ascii="Times New Roman" w:hAnsi="Times New Roman" w:cs="Times New Roman"/>
          <w:b/>
          <w:color w:val="000000"/>
          <w:sz w:val="24"/>
          <w:szCs w:val="24"/>
          <w:lang w:val="x-none"/>
        </w:rPr>
        <w:t xml:space="preserve"> организаци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ю </w:t>
      </w:r>
      <w:r w:rsidRPr="00C4705A">
        <w:rPr>
          <w:rFonts w:ascii="Times New Roman" w:hAnsi="Times New Roman" w:cs="Times New Roman"/>
          <w:b/>
          <w:color w:val="000000"/>
          <w:sz w:val="24"/>
          <w:szCs w:val="24"/>
          <w:lang w:val="x-none"/>
        </w:rPr>
        <w:t>"Международный Восточно-Европейский колледж"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на 202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42AF">
        <w:rPr>
          <w:rFonts w:ascii="Times New Roman" w:hAnsi="Times New Roman" w:cs="Times New Roman"/>
          <w:b/>
          <w:sz w:val="24"/>
          <w:szCs w:val="24"/>
        </w:rPr>
        <w:t>год</w:t>
      </w:r>
    </w:p>
    <w:p w:rsidR="00997E94" w:rsidRPr="00582163" w:rsidRDefault="00997E94" w:rsidP="00997E9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:rsidR="009C6AC8" w:rsidRDefault="009C6AC8" w:rsidP="009C6AC8">
      <w:pPr>
        <w:pStyle w:val="ConsPlusNormal"/>
        <w:ind w:firstLine="709"/>
        <w:jc w:val="both"/>
        <w:rPr>
          <w:b w:val="0"/>
          <w:szCs w:val="24"/>
        </w:rPr>
      </w:pPr>
    </w:p>
    <w:p w:rsidR="00BE6EA8" w:rsidRPr="00AF36B7" w:rsidRDefault="00BE6EA8" w:rsidP="00BE6EA8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C4AD6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BE6EA8" w:rsidRPr="00BC4AD6" w:rsidRDefault="00BE6EA8" w:rsidP="00BE6E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AD6">
        <w:rPr>
          <w:rFonts w:ascii="Times New Roman" w:hAnsi="Times New Roman" w:cs="Times New Roman"/>
          <w:b/>
          <w:sz w:val="28"/>
          <w:szCs w:val="28"/>
        </w:rPr>
        <w:t xml:space="preserve">Перечень специальностей, </w:t>
      </w:r>
    </w:p>
    <w:p w:rsidR="00BE6EA8" w:rsidRPr="00BC4AD6" w:rsidRDefault="00BE6EA8" w:rsidP="00BE6EA8">
      <w:pPr>
        <w:jc w:val="center"/>
        <w:rPr>
          <w:rFonts w:ascii="Times New Roman" w:hAnsi="Times New Roman"/>
        </w:rPr>
      </w:pPr>
      <w:r w:rsidRPr="00BC4AD6">
        <w:rPr>
          <w:rFonts w:ascii="Times New Roman" w:hAnsi="Times New Roman" w:cs="Times New Roman"/>
          <w:b/>
          <w:sz w:val="28"/>
          <w:szCs w:val="28"/>
        </w:rPr>
        <w:t xml:space="preserve">на </w:t>
      </w:r>
      <w:proofErr w:type="gramStart"/>
      <w:r w:rsidRPr="00BC4AD6">
        <w:rPr>
          <w:rFonts w:ascii="Times New Roman" w:hAnsi="Times New Roman" w:cs="Times New Roman"/>
          <w:b/>
          <w:sz w:val="28"/>
          <w:szCs w:val="28"/>
        </w:rPr>
        <w:t>которые</w:t>
      </w:r>
      <w:proofErr w:type="gramEnd"/>
      <w:r w:rsidRPr="00BC4AD6">
        <w:rPr>
          <w:rFonts w:ascii="Times New Roman" w:hAnsi="Times New Roman" w:cs="Times New Roman"/>
          <w:b/>
          <w:sz w:val="28"/>
          <w:szCs w:val="28"/>
        </w:rPr>
        <w:t xml:space="preserve"> объявляется прием в 2021 году</w:t>
      </w:r>
    </w:p>
    <w:p w:rsidR="00BE6EA8" w:rsidRPr="00BC4AD6" w:rsidRDefault="00BE6EA8" w:rsidP="00BE6E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C4AD6">
        <w:rPr>
          <w:rFonts w:ascii="Times New Roman" w:hAnsi="Times New Roman" w:cs="Times New Roman"/>
          <w:sz w:val="24"/>
          <w:szCs w:val="24"/>
        </w:rPr>
        <w:t xml:space="preserve">Прием в МВЕК лиц для </w:t>
      </w:r>
      <w:proofErr w:type="gramStart"/>
      <w:r w:rsidRPr="00BC4AD6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BC4AD6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осуществляется по заявлениям лиц, имеющих основное общее или среднее общее образование, если иное не установлено Федеральным </w:t>
      </w:r>
      <w:hyperlink r:id="rId5" w:history="1">
        <w:r w:rsidRPr="00BC4AD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C4AD6">
        <w:rPr>
          <w:rFonts w:ascii="Times New Roman" w:hAnsi="Times New Roman" w:cs="Times New Roman"/>
          <w:sz w:val="24"/>
          <w:szCs w:val="24"/>
        </w:rPr>
        <w:t xml:space="preserve"> от 29 декабря 2012 г. N 273-ФЗ "Об образовании в Российской Федерации"</w:t>
      </w:r>
    </w:p>
    <w:p w:rsidR="00BE6EA8" w:rsidRPr="00BC4AD6" w:rsidRDefault="00BE6EA8" w:rsidP="00BE6E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7371" w:type="dxa"/>
        <w:jc w:val="center"/>
        <w:tblLook w:val="04A0" w:firstRow="1" w:lastRow="0" w:firstColumn="1" w:lastColumn="0" w:noHBand="0" w:noVBand="1"/>
      </w:tblPr>
      <w:tblGrid>
        <w:gridCol w:w="1276"/>
        <w:gridCol w:w="3969"/>
        <w:gridCol w:w="2126"/>
      </w:tblGrid>
      <w:tr w:rsidR="00BE6EA8" w:rsidRPr="00E070E8" w:rsidTr="0032397F">
        <w:trPr>
          <w:trHeight w:val="563"/>
          <w:jc w:val="center"/>
        </w:trPr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BE6EA8" w:rsidRPr="00E070E8" w:rsidRDefault="00BE6EA8" w:rsidP="0032397F">
            <w:pPr>
              <w:jc w:val="center"/>
              <w:rPr>
                <w:b/>
                <w:szCs w:val="24"/>
              </w:rPr>
            </w:pPr>
            <w:proofErr w:type="spellStart"/>
            <w:r w:rsidRPr="00E070E8">
              <w:rPr>
                <w:b/>
                <w:szCs w:val="24"/>
                <w:lang w:val="en-US"/>
              </w:rPr>
              <w:t>Код</w:t>
            </w:r>
            <w:proofErr w:type="spellEnd"/>
          </w:p>
        </w:tc>
        <w:tc>
          <w:tcPr>
            <w:tcW w:w="3969" w:type="dxa"/>
            <w:tcBorders>
              <w:bottom w:val="single" w:sz="4" w:space="0" w:color="000000" w:themeColor="text1"/>
            </w:tcBorders>
          </w:tcPr>
          <w:p w:rsidR="00BE6EA8" w:rsidRPr="00E070E8" w:rsidRDefault="00BE6EA8" w:rsidP="0032397F">
            <w:pPr>
              <w:jc w:val="center"/>
              <w:rPr>
                <w:b/>
                <w:szCs w:val="24"/>
              </w:rPr>
            </w:pPr>
            <w:r w:rsidRPr="00E070E8">
              <w:rPr>
                <w:b/>
              </w:rPr>
              <w:t>Образовательной программы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EA8" w:rsidRPr="00E070E8" w:rsidRDefault="00BE6EA8" w:rsidP="0032397F">
            <w:pPr>
              <w:jc w:val="center"/>
              <w:rPr>
                <w:b/>
                <w:szCs w:val="24"/>
              </w:rPr>
            </w:pPr>
            <w:r w:rsidRPr="00E070E8">
              <w:rPr>
                <w:b/>
                <w:szCs w:val="24"/>
              </w:rPr>
              <w:t>Форма обучения</w:t>
            </w:r>
          </w:p>
        </w:tc>
      </w:tr>
      <w:tr w:rsidR="00BE6EA8" w:rsidRPr="00E070E8" w:rsidTr="0032397F">
        <w:trPr>
          <w:jc w:val="center"/>
        </w:trPr>
        <w:tc>
          <w:tcPr>
            <w:tcW w:w="1276" w:type="dxa"/>
            <w:vAlign w:val="center"/>
          </w:tcPr>
          <w:p w:rsidR="00BE6EA8" w:rsidRPr="00E070E8" w:rsidRDefault="00BE6EA8" w:rsidP="0032397F">
            <w:pPr>
              <w:jc w:val="center"/>
              <w:rPr>
                <w:szCs w:val="24"/>
              </w:rPr>
            </w:pPr>
            <w:r w:rsidRPr="00E070E8">
              <w:rPr>
                <w:szCs w:val="24"/>
              </w:rPr>
              <w:t>40.02.02</w:t>
            </w:r>
          </w:p>
        </w:tc>
        <w:tc>
          <w:tcPr>
            <w:tcW w:w="3969" w:type="dxa"/>
            <w:vAlign w:val="center"/>
          </w:tcPr>
          <w:p w:rsidR="00BE6EA8" w:rsidRPr="00E070E8" w:rsidRDefault="00BE6EA8" w:rsidP="0032397F">
            <w:pPr>
              <w:jc w:val="center"/>
              <w:rPr>
                <w:szCs w:val="24"/>
              </w:rPr>
            </w:pPr>
            <w:r w:rsidRPr="00E070E8">
              <w:rPr>
                <w:szCs w:val="24"/>
              </w:rPr>
              <w:t xml:space="preserve">Правоохранительная деятельность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EA8" w:rsidRPr="00E070E8" w:rsidRDefault="00BE6EA8" w:rsidP="0032397F">
            <w:pPr>
              <w:jc w:val="center"/>
              <w:rPr>
                <w:szCs w:val="24"/>
              </w:rPr>
            </w:pPr>
            <w:r w:rsidRPr="00E070E8">
              <w:rPr>
                <w:szCs w:val="24"/>
              </w:rPr>
              <w:t>Очная</w:t>
            </w:r>
          </w:p>
          <w:p w:rsidR="00BE6EA8" w:rsidRPr="00E070E8" w:rsidRDefault="00BE6EA8" w:rsidP="0032397F">
            <w:pPr>
              <w:jc w:val="center"/>
              <w:rPr>
                <w:szCs w:val="24"/>
              </w:rPr>
            </w:pPr>
            <w:r w:rsidRPr="00E070E8">
              <w:rPr>
                <w:szCs w:val="24"/>
              </w:rPr>
              <w:t>Заочная</w:t>
            </w:r>
          </w:p>
        </w:tc>
      </w:tr>
      <w:tr w:rsidR="00BE6EA8" w:rsidRPr="00E070E8" w:rsidTr="0032397F">
        <w:trPr>
          <w:jc w:val="center"/>
        </w:trPr>
        <w:tc>
          <w:tcPr>
            <w:tcW w:w="1276" w:type="dxa"/>
            <w:vAlign w:val="center"/>
          </w:tcPr>
          <w:p w:rsidR="00BE6EA8" w:rsidRPr="00E070E8" w:rsidRDefault="00BE6EA8" w:rsidP="0032397F">
            <w:pPr>
              <w:jc w:val="center"/>
              <w:rPr>
                <w:szCs w:val="24"/>
              </w:rPr>
            </w:pPr>
            <w:r w:rsidRPr="00E070E8">
              <w:rPr>
                <w:szCs w:val="24"/>
              </w:rPr>
              <w:t>42.02.01</w:t>
            </w:r>
          </w:p>
        </w:tc>
        <w:tc>
          <w:tcPr>
            <w:tcW w:w="3969" w:type="dxa"/>
            <w:vAlign w:val="center"/>
          </w:tcPr>
          <w:p w:rsidR="00BE6EA8" w:rsidRPr="00E070E8" w:rsidRDefault="00BE6EA8" w:rsidP="0032397F">
            <w:pPr>
              <w:jc w:val="center"/>
              <w:rPr>
                <w:szCs w:val="24"/>
              </w:rPr>
            </w:pPr>
            <w:r w:rsidRPr="00E070E8">
              <w:rPr>
                <w:szCs w:val="24"/>
              </w:rPr>
              <w:t>Реклама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EA8" w:rsidRPr="00E070E8" w:rsidRDefault="00BE6EA8" w:rsidP="0032397F">
            <w:pPr>
              <w:jc w:val="center"/>
              <w:rPr>
                <w:szCs w:val="24"/>
              </w:rPr>
            </w:pPr>
            <w:r w:rsidRPr="00E070E8">
              <w:rPr>
                <w:szCs w:val="24"/>
              </w:rPr>
              <w:t>Очная</w:t>
            </w:r>
          </w:p>
          <w:p w:rsidR="00BE6EA8" w:rsidRPr="00E070E8" w:rsidRDefault="00BE6EA8" w:rsidP="0032397F">
            <w:pPr>
              <w:jc w:val="center"/>
              <w:rPr>
                <w:szCs w:val="24"/>
              </w:rPr>
            </w:pPr>
            <w:r w:rsidRPr="00E070E8">
              <w:rPr>
                <w:szCs w:val="24"/>
              </w:rPr>
              <w:t>Заочная</w:t>
            </w:r>
          </w:p>
        </w:tc>
      </w:tr>
      <w:tr w:rsidR="00BE6EA8" w:rsidRPr="00E070E8" w:rsidTr="0032397F">
        <w:trPr>
          <w:jc w:val="center"/>
        </w:trPr>
        <w:tc>
          <w:tcPr>
            <w:tcW w:w="1276" w:type="dxa"/>
            <w:vAlign w:val="center"/>
          </w:tcPr>
          <w:p w:rsidR="00BE6EA8" w:rsidRPr="00E070E8" w:rsidRDefault="00BE6EA8" w:rsidP="0032397F">
            <w:pPr>
              <w:jc w:val="center"/>
              <w:rPr>
                <w:szCs w:val="24"/>
              </w:rPr>
            </w:pPr>
            <w:r w:rsidRPr="00E070E8">
              <w:rPr>
                <w:szCs w:val="24"/>
              </w:rPr>
              <w:t>54.02.01</w:t>
            </w:r>
          </w:p>
        </w:tc>
        <w:tc>
          <w:tcPr>
            <w:tcW w:w="3969" w:type="dxa"/>
            <w:vAlign w:val="center"/>
          </w:tcPr>
          <w:p w:rsidR="00BE6EA8" w:rsidRPr="00E070E8" w:rsidRDefault="00BE6EA8" w:rsidP="0032397F">
            <w:pPr>
              <w:jc w:val="center"/>
              <w:rPr>
                <w:szCs w:val="24"/>
              </w:rPr>
            </w:pPr>
            <w:r w:rsidRPr="00E070E8">
              <w:rPr>
                <w:szCs w:val="24"/>
              </w:rPr>
              <w:t>Дизайн</w:t>
            </w:r>
            <w:r w:rsidRPr="00E070E8">
              <w:rPr>
                <w:szCs w:val="24"/>
                <w:lang w:val="en-US"/>
              </w:rPr>
              <w:t xml:space="preserve"> (</w:t>
            </w:r>
            <w:r w:rsidRPr="00E070E8">
              <w:rPr>
                <w:szCs w:val="24"/>
              </w:rPr>
              <w:t xml:space="preserve">по отраслям)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EA8" w:rsidRPr="00E070E8" w:rsidRDefault="00BE6EA8" w:rsidP="0032397F">
            <w:pPr>
              <w:jc w:val="center"/>
              <w:rPr>
                <w:szCs w:val="24"/>
              </w:rPr>
            </w:pPr>
            <w:r w:rsidRPr="00E070E8">
              <w:rPr>
                <w:szCs w:val="24"/>
              </w:rPr>
              <w:t>Очная</w:t>
            </w:r>
          </w:p>
          <w:p w:rsidR="00BE6EA8" w:rsidRPr="00E070E8" w:rsidRDefault="00BE6EA8" w:rsidP="0032397F">
            <w:pPr>
              <w:jc w:val="center"/>
              <w:rPr>
                <w:szCs w:val="24"/>
                <w:lang w:val="en-US"/>
              </w:rPr>
            </w:pPr>
            <w:r w:rsidRPr="00E070E8">
              <w:rPr>
                <w:szCs w:val="24"/>
              </w:rPr>
              <w:t>Очно-заочная</w:t>
            </w:r>
          </w:p>
        </w:tc>
      </w:tr>
      <w:tr w:rsidR="00BE6EA8" w:rsidRPr="00E070E8" w:rsidTr="0032397F">
        <w:trPr>
          <w:jc w:val="center"/>
        </w:trPr>
        <w:tc>
          <w:tcPr>
            <w:tcW w:w="1276" w:type="dxa"/>
            <w:vAlign w:val="center"/>
          </w:tcPr>
          <w:p w:rsidR="00BE6EA8" w:rsidRPr="00E070E8" w:rsidRDefault="00BE6EA8" w:rsidP="0032397F">
            <w:pPr>
              <w:jc w:val="center"/>
              <w:rPr>
                <w:szCs w:val="24"/>
              </w:rPr>
            </w:pPr>
            <w:r w:rsidRPr="00E070E8">
              <w:rPr>
                <w:szCs w:val="24"/>
              </w:rPr>
              <w:t>38.02.01</w:t>
            </w:r>
          </w:p>
        </w:tc>
        <w:tc>
          <w:tcPr>
            <w:tcW w:w="3969" w:type="dxa"/>
            <w:vAlign w:val="center"/>
          </w:tcPr>
          <w:p w:rsidR="00BE6EA8" w:rsidRPr="00E070E8" w:rsidRDefault="00BE6EA8" w:rsidP="0032397F">
            <w:pPr>
              <w:jc w:val="center"/>
              <w:rPr>
                <w:szCs w:val="24"/>
              </w:rPr>
            </w:pPr>
            <w:r w:rsidRPr="00E070E8">
              <w:rPr>
                <w:szCs w:val="24"/>
              </w:rPr>
              <w:t>Экономика и бухгалтерский учет (по отраслям)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EA8" w:rsidRPr="00E070E8" w:rsidRDefault="00BE6EA8" w:rsidP="0032397F">
            <w:pPr>
              <w:jc w:val="center"/>
              <w:rPr>
                <w:szCs w:val="24"/>
              </w:rPr>
            </w:pPr>
            <w:r w:rsidRPr="00E070E8">
              <w:rPr>
                <w:szCs w:val="24"/>
              </w:rPr>
              <w:t xml:space="preserve">Очная </w:t>
            </w:r>
          </w:p>
          <w:p w:rsidR="00BE6EA8" w:rsidRPr="00E070E8" w:rsidRDefault="00BE6EA8" w:rsidP="0032397F">
            <w:pPr>
              <w:jc w:val="center"/>
              <w:rPr>
                <w:szCs w:val="24"/>
              </w:rPr>
            </w:pPr>
            <w:r w:rsidRPr="00E070E8">
              <w:rPr>
                <w:szCs w:val="24"/>
              </w:rPr>
              <w:t>Заочная</w:t>
            </w:r>
          </w:p>
        </w:tc>
      </w:tr>
      <w:tr w:rsidR="00BE6EA8" w:rsidRPr="00E070E8" w:rsidTr="0032397F">
        <w:trPr>
          <w:trHeight w:val="562"/>
          <w:jc w:val="center"/>
        </w:trPr>
        <w:tc>
          <w:tcPr>
            <w:tcW w:w="1276" w:type="dxa"/>
            <w:vAlign w:val="center"/>
          </w:tcPr>
          <w:p w:rsidR="00BE6EA8" w:rsidRPr="00E070E8" w:rsidRDefault="00BE6EA8" w:rsidP="0032397F">
            <w:pPr>
              <w:jc w:val="center"/>
              <w:rPr>
                <w:szCs w:val="24"/>
              </w:rPr>
            </w:pPr>
            <w:r w:rsidRPr="00E070E8">
              <w:rPr>
                <w:szCs w:val="24"/>
              </w:rPr>
              <w:t>38.02.07</w:t>
            </w:r>
          </w:p>
        </w:tc>
        <w:tc>
          <w:tcPr>
            <w:tcW w:w="3969" w:type="dxa"/>
            <w:vAlign w:val="center"/>
          </w:tcPr>
          <w:p w:rsidR="00BE6EA8" w:rsidRPr="00E070E8" w:rsidRDefault="00BE6EA8" w:rsidP="0032397F">
            <w:pPr>
              <w:jc w:val="center"/>
              <w:rPr>
                <w:szCs w:val="24"/>
              </w:rPr>
            </w:pPr>
            <w:r w:rsidRPr="00E070E8">
              <w:rPr>
                <w:szCs w:val="24"/>
              </w:rPr>
              <w:t>Банковское дело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E6EA8" w:rsidRPr="00E070E8" w:rsidRDefault="00BE6EA8" w:rsidP="0032397F">
            <w:pPr>
              <w:jc w:val="center"/>
              <w:rPr>
                <w:szCs w:val="24"/>
              </w:rPr>
            </w:pPr>
            <w:r w:rsidRPr="00E070E8">
              <w:rPr>
                <w:szCs w:val="24"/>
              </w:rPr>
              <w:t xml:space="preserve">Очная </w:t>
            </w:r>
          </w:p>
          <w:p w:rsidR="00BE6EA8" w:rsidRPr="00E070E8" w:rsidRDefault="00BE6EA8" w:rsidP="0032397F">
            <w:pPr>
              <w:jc w:val="center"/>
              <w:rPr>
                <w:szCs w:val="24"/>
              </w:rPr>
            </w:pPr>
            <w:r w:rsidRPr="00E070E8">
              <w:rPr>
                <w:szCs w:val="24"/>
              </w:rPr>
              <w:t>Заочная</w:t>
            </w:r>
          </w:p>
        </w:tc>
      </w:tr>
      <w:tr w:rsidR="00BE6EA8" w:rsidRPr="00E070E8" w:rsidTr="0032397F">
        <w:trPr>
          <w:jc w:val="center"/>
        </w:trPr>
        <w:tc>
          <w:tcPr>
            <w:tcW w:w="1276" w:type="dxa"/>
            <w:vAlign w:val="center"/>
          </w:tcPr>
          <w:p w:rsidR="00BE6EA8" w:rsidRPr="00E070E8" w:rsidRDefault="00BE6EA8" w:rsidP="0032397F">
            <w:pPr>
              <w:jc w:val="center"/>
              <w:rPr>
                <w:szCs w:val="24"/>
              </w:rPr>
            </w:pPr>
            <w:r w:rsidRPr="00E070E8">
              <w:rPr>
                <w:szCs w:val="24"/>
              </w:rPr>
              <w:t>09.02.07</w:t>
            </w:r>
          </w:p>
        </w:tc>
        <w:tc>
          <w:tcPr>
            <w:tcW w:w="3969" w:type="dxa"/>
            <w:vAlign w:val="center"/>
          </w:tcPr>
          <w:p w:rsidR="00BE6EA8" w:rsidRPr="00E070E8" w:rsidRDefault="00BE6EA8" w:rsidP="0032397F">
            <w:pPr>
              <w:jc w:val="center"/>
              <w:rPr>
                <w:szCs w:val="24"/>
              </w:rPr>
            </w:pPr>
            <w:r w:rsidRPr="00E070E8">
              <w:rPr>
                <w:szCs w:val="24"/>
              </w:rPr>
              <w:t xml:space="preserve">Информационные системы и программирование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EA8" w:rsidRPr="00E070E8" w:rsidRDefault="00BE6EA8" w:rsidP="0032397F">
            <w:pPr>
              <w:jc w:val="center"/>
              <w:rPr>
                <w:szCs w:val="24"/>
              </w:rPr>
            </w:pPr>
            <w:r w:rsidRPr="00E070E8">
              <w:rPr>
                <w:szCs w:val="24"/>
              </w:rPr>
              <w:t>Очная</w:t>
            </w:r>
          </w:p>
          <w:p w:rsidR="00BE6EA8" w:rsidRPr="00E070E8" w:rsidRDefault="00BE6EA8" w:rsidP="0032397F">
            <w:pPr>
              <w:jc w:val="center"/>
              <w:rPr>
                <w:szCs w:val="24"/>
              </w:rPr>
            </w:pPr>
            <w:r w:rsidRPr="00E070E8">
              <w:rPr>
                <w:szCs w:val="24"/>
              </w:rPr>
              <w:t>Очно-заочная</w:t>
            </w:r>
          </w:p>
        </w:tc>
      </w:tr>
      <w:tr w:rsidR="00BE6EA8" w:rsidRPr="00E070E8" w:rsidTr="0032397F">
        <w:trPr>
          <w:jc w:val="center"/>
        </w:trPr>
        <w:tc>
          <w:tcPr>
            <w:tcW w:w="1276" w:type="dxa"/>
            <w:vAlign w:val="center"/>
          </w:tcPr>
          <w:p w:rsidR="00BE6EA8" w:rsidRPr="00E070E8" w:rsidRDefault="00BE6EA8" w:rsidP="0032397F">
            <w:pPr>
              <w:jc w:val="center"/>
              <w:rPr>
                <w:szCs w:val="24"/>
              </w:rPr>
            </w:pPr>
            <w:r w:rsidRPr="00E070E8">
              <w:rPr>
                <w:szCs w:val="24"/>
              </w:rPr>
              <w:t>20.02.04</w:t>
            </w:r>
          </w:p>
        </w:tc>
        <w:tc>
          <w:tcPr>
            <w:tcW w:w="3969" w:type="dxa"/>
            <w:vAlign w:val="center"/>
          </w:tcPr>
          <w:p w:rsidR="00BE6EA8" w:rsidRPr="00E070E8" w:rsidRDefault="00BE6EA8" w:rsidP="0032397F">
            <w:pPr>
              <w:jc w:val="center"/>
              <w:rPr>
                <w:szCs w:val="24"/>
              </w:rPr>
            </w:pPr>
            <w:r w:rsidRPr="00E070E8">
              <w:rPr>
                <w:szCs w:val="24"/>
              </w:rPr>
              <w:t>Пожарная безопасность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EA8" w:rsidRPr="00E070E8" w:rsidRDefault="00BE6EA8" w:rsidP="0032397F">
            <w:pPr>
              <w:jc w:val="center"/>
              <w:rPr>
                <w:szCs w:val="24"/>
              </w:rPr>
            </w:pPr>
            <w:r w:rsidRPr="00E070E8">
              <w:rPr>
                <w:szCs w:val="24"/>
              </w:rPr>
              <w:t>Очная</w:t>
            </w:r>
          </w:p>
        </w:tc>
      </w:tr>
      <w:tr w:rsidR="00BE6EA8" w:rsidRPr="00E070E8" w:rsidTr="0032397F">
        <w:trPr>
          <w:jc w:val="center"/>
        </w:trPr>
        <w:tc>
          <w:tcPr>
            <w:tcW w:w="1276" w:type="dxa"/>
            <w:vAlign w:val="center"/>
          </w:tcPr>
          <w:p w:rsidR="00BE6EA8" w:rsidRPr="00E070E8" w:rsidRDefault="00BE6EA8" w:rsidP="0032397F">
            <w:pPr>
              <w:jc w:val="center"/>
              <w:rPr>
                <w:szCs w:val="24"/>
              </w:rPr>
            </w:pPr>
            <w:r w:rsidRPr="00E070E8">
              <w:rPr>
                <w:szCs w:val="24"/>
              </w:rPr>
              <w:t>40.02.01</w:t>
            </w:r>
          </w:p>
        </w:tc>
        <w:tc>
          <w:tcPr>
            <w:tcW w:w="3969" w:type="dxa"/>
            <w:vAlign w:val="center"/>
          </w:tcPr>
          <w:p w:rsidR="00BE6EA8" w:rsidRPr="00E070E8" w:rsidRDefault="00BE6EA8" w:rsidP="0032397F">
            <w:pPr>
              <w:jc w:val="center"/>
              <w:rPr>
                <w:szCs w:val="24"/>
              </w:rPr>
            </w:pPr>
            <w:r w:rsidRPr="00E070E8">
              <w:rPr>
                <w:szCs w:val="24"/>
              </w:rPr>
              <w:t>Право и организация социального обеспечения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EA8" w:rsidRPr="00E070E8" w:rsidRDefault="00BE6EA8" w:rsidP="0032397F">
            <w:pPr>
              <w:jc w:val="center"/>
              <w:rPr>
                <w:szCs w:val="24"/>
              </w:rPr>
            </w:pPr>
            <w:r w:rsidRPr="00E070E8">
              <w:rPr>
                <w:szCs w:val="24"/>
              </w:rPr>
              <w:t xml:space="preserve">Очная </w:t>
            </w:r>
          </w:p>
          <w:p w:rsidR="00BE6EA8" w:rsidRPr="00E070E8" w:rsidRDefault="00BE6EA8" w:rsidP="0032397F">
            <w:pPr>
              <w:jc w:val="center"/>
              <w:rPr>
                <w:szCs w:val="24"/>
              </w:rPr>
            </w:pPr>
            <w:r w:rsidRPr="00E070E8">
              <w:rPr>
                <w:szCs w:val="24"/>
              </w:rPr>
              <w:t>Заочная</w:t>
            </w:r>
          </w:p>
        </w:tc>
      </w:tr>
      <w:tr w:rsidR="00BE6EA8" w:rsidRPr="00E070E8" w:rsidTr="0032397F">
        <w:trPr>
          <w:jc w:val="center"/>
        </w:trPr>
        <w:tc>
          <w:tcPr>
            <w:tcW w:w="1276" w:type="dxa"/>
            <w:vAlign w:val="center"/>
          </w:tcPr>
          <w:p w:rsidR="00BE6EA8" w:rsidRPr="00E070E8" w:rsidRDefault="00BE6EA8" w:rsidP="0032397F">
            <w:pPr>
              <w:jc w:val="center"/>
              <w:rPr>
                <w:szCs w:val="24"/>
              </w:rPr>
            </w:pPr>
            <w:r w:rsidRPr="00E070E8">
              <w:rPr>
                <w:szCs w:val="24"/>
              </w:rPr>
              <w:t>38.02.03</w:t>
            </w:r>
          </w:p>
        </w:tc>
        <w:tc>
          <w:tcPr>
            <w:tcW w:w="3969" w:type="dxa"/>
            <w:vAlign w:val="center"/>
          </w:tcPr>
          <w:p w:rsidR="00BE6EA8" w:rsidRPr="00E070E8" w:rsidRDefault="00BE6EA8" w:rsidP="0032397F">
            <w:pPr>
              <w:jc w:val="center"/>
              <w:rPr>
                <w:szCs w:val="24"/>
              </w:rPr>
            </w:pPr>
            <w:r w:rsidRPr="00E070E8">
              <w:rPr>
                <w:szCs w:val="24"/>
              </w:rPr>
              <w:t>Операционная деятельность в логистике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EA8" w:rsidRPr="00E070E8" w:rsidRDefault="00BE6EA8" w:rsidP="0032397F">
            <w:pPr>
              <w:jc w:val="center"/>
              <w:rPr>
                <w:szCs w:val="24"/>
              </w:rPr>
            </w:pPr>
            <w:r w:rsidRPr="00E070E8">
              <w:rPr>
                <w:szCs w:val="24"/>
              </w:rPr>
              <w:t xml:space="preserve">Очная </w:t>
            </w:r>
          </w:p>
          <w:p w:rsidR="00BE6EA8" w:rsidRPr="00E070E8" w:rsidRDefault="00BE6EA8" w:rsidP="0032397F">
            <w:pPr>
              <w:jc w:val="center"/>
              <w:rPr>
                <w:szCs w:val="24"/>
              </w:rPr>
            </w:pPr>
            <w:r w:rsidRPr="00E070E8">
              <w:rPr>
                <w:szCs w:val="24"/>
              </w:rPr>
              <w:t>Заочная</w:t>
            </w:r>
          </w:p>
        </w:tc>
      </w:tr>
      <w:tr w:rsidR="00BE6EA8" w:rsidRPr="00E070E8" w:rsidTr="0032397F">
        <w:trPr>
          <w:jc w:val="center"/>
        </w:trPr>
        <w:tc>
          <w:tcPr>
            <w:tcW w:w="1276" w:type="dxa"/>
            <w:vAlign w:val="center"/>
          </w:tcPr>
          <w:p w:rsidR="00BE6EA8" w:rsidRPr="00E070E8" w:rsidRDefault="00BE6EA8" w:rsidP="0032397F">
            <w:pPr>
              <w:jc w:val="center"/>
              <w:rPr>
                <w:szCs w:val="24"/>
              </w:rPr>
            </w:pPr>
            <w:r w:rsidRPr="00E070E8">
              <w:rPr>
                <w:szCs w:val="24"/>
              </w:rPr>
              <w:t>43.02.10</w:t>
            </w:r>
          </w:p>
        </w:tc>
        <w:tc>
          <w:tcPr>
            <w:tcW w:w="3969" w:type="dxa"/>
            <w:vAlign w:val="center"/>
          </w:tcPr>
          <w:p w:rsidR="00BE6EA8" w:rsidRPr="00E070E8" w:rsidRDefault="00BE6EA8" w:rsidP="0032397F">
            <w:pPr>
              <w:jc w:val="center"/>
              <w:rPr>
                <w:szCs w:val="24"/>
              </w:rPr>
            </w:pPr>
            <w:r w:rsidRPr="00E070E8">
              <w:rPr>
                <w:szCs w:val="24"/>
              </w:rPr>
              <w:t>Туризм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EA8" w:rsidRPr="00E070E8" w:rsidRDefault="00BE6EA8" w:rsidP="0032397F">
            <w:pPr>
              <w:jc w:val="center"/>
              <w:rPr>
                <w:szCs w:val="24"/>
              </w:rPr>
            </w:pPr>
            <w:r w:rsidRPr="00E070E8">
              <w:rPr>
                <w:szCs w:val="24"/>
              </w:rPr>
              <w:t xml:space="preserve">Очная </w:t>
            </w:r>
          </w:p>
          <w:p w:rsidR="00BE6EA8" w:rsidRPr="00E070E8" w:rsidRDefault="00BE6EA8" w:rsidP="0032397F">
            <w:pPr>
              <w:jc w:val="center"/>
              <w:rPr>
                <w:szCs w:val="24"/>
              </w:rPr>
            </w:pPr>
            <w:r w:rsidRPr="00E070E8">
              <w:rPr>
                <w:szCs w:val="24"/>
              </w:rPr>
              <w:t>Заочная</w:t>
            </w:r>
          </w:p>
        </w:tc>
      </w:tr>
      <w:tr w:rsidR="00BE6EA8" w:rsidRPr="00E070E8" w:rsidTr="0032397F">
        <w:trPr>
          <w:jc w:val="center"/>
        </w:trPr>
        <w:tc>
          <w:tcPr>
            <w:tcW w:w="1276" w:type="dxa"/>
            <w:vAlign w:val="center"/>
          </w:tcPr>
          <w:p w:rsidR="00BE6EA8" w:rsidRPr="00E070E8" w:rsidRDefault="00BE6EA8" w:rsidP="0032397F">
            <w:pPr>
              <w:jc w:val="center"/>
              <w:rPr>
                <w:i/>
                <w:szCs w:val="24"/>
              </w:rPr>
            </w:pPr>
            <w:r w:rsidRPr="00E070E8">
              <w:rPr>
                <w:i/>
                <w:szCs w:val="24"/>
              </w:rPr>
              <w:t>38.02.04</w:t>
            </w:r>
          </w:p>
        </w:tc>
        <w:tc>
          <w:tcPr>
            <w:tcW w:w="3969" w:type="dxa"/>
            <w:vAlign w:val="center"/>
          </w:tcPr>
          <w:p w:rsidR="00BE6EA8" w:rsidRPr="00E070E8" w:rsidRDefault="00BE6EA8" w:rsidP="0032397F">
            <w:pPr>
              <w:jc w:val="center"/>
              <w:rPr>
                <w:i/>
                <w:szCs w:val="24"/>
              </w:rPr>
            </w:pPr>
            <w:r w:rsidRPr="00E070E8">
              <w:rPr>
                <w:i/>
                <w:szCs w:val="24"/>
              </w:rPr>
              <w:t>Коммерция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EA8" w:rsidRPr="00E070E8" w:rsidRDefault="00BE6EA8" w:rsidP="0032397F">
            <w:pPr>
              <w:jc w:val="center"/>
              <w:rPr>
                <w:i/>
                <w:szCs w:val="24"/>
              </w:rPr>
            </w:pPr>
            <w:r w:rsidRPr="00E070E8">
              <w:rPr>
                <w:i/>
                <w:szCs w:val="24"/>
              </w:rPr>
              <w:t>Очная</w:t>
            </w:r>
          </w:p>
          <w:p w:rsidR="00BE6EA8" w:rsidRPr="00E070E8" w:rsidRDefault="00BE6EA8" w:rsidP="0032397F">
            <w:pPr>
              <w:jc w:val="center"/>
              <w:rPr>
                <w:i/>
                <w:szCs w:val="24"/>
              </w:rPr>
            </w:pPr>
            <w:r w:rsidRPr="00E070E8">
              <w:rPr>
                <w:i/>
                <w:szCs w:val="24"/>
              </w:rPr>
              <w:t>Заочная</w:t>
            </w:r>
          </w:p>
        </w:tc>
      </w:tr>
      <w:tr w:rsidR="00BE6EA8" w:rsidRPr="00E070E8" w:rsidTr="0032397F">
        <w:trPr>
          <w:jc w:val="center"/>
        </w:trPr>
        <w:tc>
          <w:tcPr>
            <w:tcW w:w="1276" w:type="dxa"/>
            <w:vAlign w:val="center"/>
          </w:tcPr>
          <w:p w:rsidR="00BE6EA8" w:rsidRPr="00E070E8" w:rsidRDefault="00BE6EA8" w:rsidP="0032397F">
            <w:pPr>
              <w:jc w:val="center"/>
              <w:rPr>
                <w:i/>
                <w:szCs w:val="24"/>
              </w:rPr>
            </w:pPr>
            <w:r w:rsidRPr="00E070E8">
              <w:rPr>
                <w:i/>
                <w:szCs w:val="24"/>
              </w:rPr>
              <w:t>21.02.03</w:t>
            </w:r>
          </w:p>
        </w:tc>
        <w:tc>
          <w:tcPr>
            <w:tcW w:w="3969" w:type="dxa"/>
            <w:vAlign w:val="center"/>
          </w:tcPr>
          <w:p w:rsidR="00BE6EA8" w:rsidRPr="00E070E8" w:rsidRDefault="00BE6EA8" w:rsidP="0032397F">
            <w:pPr>
              <w:jc w:val="center"/>
              <w:rPr>
                <w:i/>
                <w:szCs w:val="24"/>
              </w:rPr>
            </w:pPr>
            <w:r w:rsidRPr="00E070E8">
              <w:rPr>
                <w:i/>
                <w:szCs w:val="24"/>
              </w:rPr>
              <w:t xml:space="preserve">Сооружение и эксплуатация </w:t>
            </w:r>
            <w:proofErr w:type="spellStart"/>
            <w:r w:rsidRPr="00E070E8">
              <w:rPr>
                <w:i/>
                <w:szCs w:val="24"/>
              </w:rPr>
              <w:t>газонефтепроводов</w:t>
            </w:r>
            <w:proofErr w:type="spellEnd"/>
            <w:r w:rsidRPr="00E070E8">
              <w:rPr>
                <w:i/>
                <w:szCs w:val="24"/>
              </w:rPr>
              <w:t xml:space="preserve"> и </w:t>
            </w:r>
            <w:proofErr w:type="spellStart"/>
            <w:r w:rsidRPr="00E070E8">
              <w:rPr>
                <w:i/>
                <w:szCs w:val="24"/>
              </w:rPr>
              <w:t>газонефтехранилищ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EA8" w:rsidRPr="00E070E8" w:rsidRDefault="00BE6EA8" w:rsidP="0032397F">
            <w:pPr>
              <w:jc w:val="center"/>
              <w:rPr>
                <w:i/>
                <w:szCs w:val="24"/>
              </w:rPr>
            </w:pPr>
            <w:r w:rsidRPr="00E070E8">
              <w:rPr>
                <w:i/>
                <w:szCs w:val="24"/>
              </w:rPr>
              <w:t>Очная</w:t>
            </w:r>
          </w:p>
          <w:p w:rsidR="00BE6EA8" w:rsidRPr="00E070E8" w:rsidRDefault="00BE6EA8" w:rsidP="0032397F">
            <w:pPr>
              <w:jc w:val="center"/>
              <w:rPr>
                <w:i/>
                <w:szCs w:val="24"/>
              </w:rPr>
            </w:pPr>
            <w:r w:rsidRPr="00E070E8">
              <w:rPr>
                <w:i/>
                <w:szCs w:val="24"/>
              </w:rPr>
              <w:t>Заочная</w:t>
            </w:r>
          </w:p>
        </w:tc>
      </w:tr>
      <w:tr w:rsidR="00BE6EA8" w:rsidRPr="00E070E8" w:rsidTr="0032397F">
        <w:trPr>
          <w:jc w:val="center"/>
        </w:trPr>
        <w:tc>
          <w:tcPr>
            <w:tcW w:w="1276" w:type="dxa"/>
            <w:vAlign w:val="center"/>
          </w:tcPr>
          <w:p w:rsidR="00BE6EA8" w:rsidRPr="00E070E8" w:rsidRDefault="00BE6EA8" w:rsidP="0032397F">
            <w:pPr>
              <w:jc w:val="center"/>
              <w:rPr>
                <w:i/>
              </w:rPr>
            </w:pPr>
            <w:r w:rsidRPr="00E070E8">
              <w:rPr>
                <w:i/>
              </w:rPr>
              <w:t>44.02.01</w:t>
            </w:r>
          </w:p>
        </w:tc>
        <w:tc>
          <w:tcPr>
            <w:tcW w:w="3969" w:type="dxa"/>
            <w:vAlign w:val="center"/>
          </w:tcPr>
          <w:p w:rsidR="00BE6EA8" w:rsidRPr="00E070E8" w:rsidRDefault="00BE6EA8" w:rsidP="0032397F">
            <w:pPr>
              <w:jc w:val="center"/>
              <w:rPr>
                <w:i/>
              </w:rPr>
            </w:pPr>
            <w:r w:rsidRPr="00E070E8">
              <w:rPr>
                <w:i/>
              </w:rPr>
              <w:t>Дошкольное образование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EA8" w:rsidRPr="00E070E8" w:rsidRDefault="00BE6EA8" w:rsidP="0032397F">
            <w:pPr>
              <w:jc w:val="center"/>
              <w:rPr>
                <w:i/>
              </w:rPr>
            </w:pPr>
            <w:r w:rsidRPr="00E070E8">
              <w:rPr>
                <w:i/>
              </w:rPr>
              <w:t>Заочная</w:t>
            </w:r>
          </w:p>
        </w:tc>
      </w:tr>
      <w:tr w:rsidR="00BE6EA8" w:rsidRPr="00E070E8" w:rsidTr="0032397F">
        <w:trPr>
          <w:jc w:val="center"/>
        </w:trPr>
        <w:tc>
          <w:tcPr>
            <w:tcW w:w="1276" w:type="dxa"/>
            <w:vAlign w:val="center"/>
          </w:tcPr>
          <w:p w:rsidR="00BE6EA8" w:rsidRPr="00E070E8" w:rsidRDefault="00BE6EA8" w:rsidP="0032397F">
            <w:pPr>
              <w:jc w:val="center"/>
              <w:rPr>
                <w:i/>
              </w:rPr>
            </w:pPr>
            <w:r w:rsidRPr="00E070E8">
              <w:rPr>
                <w:i/>
              </w:rPr>
              <w:t>54.01.20</w:t>
            </w:r>
          </w:p>
        </w:tc>
        <w:tc>
          <w:tcPr>
            <w:tcW w:w="3969" w:type="dxa"/>
            <w:vAlign w:val="center"/>
          </w:tcPr>
          <w:p w:rsidR="00BE6EA8" w:rsidRPr="00E070E8" w:rsidRDefault="00BE6EA8" w:rsidP="0032397F">
            <w:pPr>
              <w:jc w:val="center"/>
              <w:rPr>
                <w:i/>
              </w:rPr>
            </w:pPr>
            <w:r w:rsidRPr="00E070E8">
              <w:rPr>
                <w:i/>
              </w:rPr>
              <w:t>Графический дизайнер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6EA8" w:rsidRPr="00E070E8" w:rsidRDefault="00BE6EA8" w:rsidP="0032397F">
            <w:pPr>
              <w:jc w:val="center"/>
              <w:rPr>
                <w:i/>
              </w:rPr>
            </w:pPr>
            <w:r w:rsidRPr="00E070E8">
              <w:rPr>
                <w:i/>
              </w:rPr>
              <w:t>Очно-заочная</w:t>
            </w:r>
          </w:p>
        </w:tc>
      </w:tr>
    </w:tbl>
    <w:p w:rsidR="00303026" w:rsidRDefault="00303026" w:rsidP="00997E94">
      <w:pPr>
        <w:spacing w:after="0" w:line="240" w:lineRule="auto"/>
        <w:ind w:firstLine="709"/>
        <w:jc w:val="right"/>
      </w:pPr>
      <w:bookmarkStart w:id="0" w:name="_GoBack"/>
      <w:bookmarkEnd w:id="0"/>
    </w:p>
    <w:sectPr w:rsidR="00303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472"/>
    <w:rsid w:val="00303026"/>
    <w:rsid w:val="006C4F95"/>
    <w:rsid w:val="008515D7"/>
    <w:rsid w:val="00997E94"/>
    <w:rsid w:val="009C6AC8"/>
    <w:rsid w:val="00BD4472"/>
    <w:rsid w:val="00BE6EA8"/>
    <w:rsid w:val="00FB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AC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6AC8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C6AC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AC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6AC8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C6AC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08F7283CBD85B175AF314A5CE662771EC687C4162722B0048BC1C8945WAp1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Мендыбаева Лариса Ильинична</cp:lastModifiedBy>
  <cp:revision>4</cp:revision>
  <cp:lastPrinted>2021-03-23T07:09:00Z</cp:lastPrinted>
  <dcterms:created xsi:type="dcterms:W3CDTF">2021-03-23T07:10:00Z</dcterms:created>
  <dcterms:modified xsi:type="dcterms:W3CDTF">2021-07-07T12:32:00Z</dcterms:modified>
</cp:coreProperties>
</file>